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SDS Closed Time Trial</w:t>
      </w:r>
    </w:p>
    <w:p w:rsidR="00000000" w:rsidDel="00000000" w:rsidP="00000000" w:rsidRDefault="00000000" w:rsidRPr="00000000" w14:paraId="00000001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June 28, 2018</w:t>
      </w:r>
    </w:p>
    <w:p w:rsidR="00000000" w:rsidDel="00000000" w:rsidP="00000000" w:rsidRDefault="00000000" w:rsidRPr="00000000" w14:paraId="00000002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South Dearborn High School</w:t>
      </w:r>
    </w:p>
    <w:p w:rsidR="00000000" w:rsidDel="00000000" w:rsidP="00000000" w:rsidRDefault="00000000" w:rsidRPr="00000000" w14:paraId="00000003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Warm-up @ 5:30pm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Start @ 6:15pm</w:t>
      </w:r>
    </w:p>
    <w:p w:rsidR="00000000" w:rsidDel="00000000" w:rsidP="00000000" w:rsidRDefault="00000000" w:rsidRPr="00000000" w14:paraId="0000000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Fees: $2.00/ per swimmer Indiana Swimming Surcharge</w:t>
      </w:r>
    </w:p>
    <w:p w:rsidR="00000000" w:rsidDel="00000000" w:rsidP="00000000" w:rsidRDefault="00000000" w:rsidRPr="00000000" w14:paraId="00000008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$1.00/ per individual entry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Entry Limits : 5/per day</w:t>
      </w:r>
    </w:p>
    <w:p w:rsidR="00000000" w:rsidDel="00000000" w:rsidP="00000000" w:rsidRDefault="00000000" w:rsidRPr="00000000" w14:paraId="0000000B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of Events</w:t>
      </w:r>
    </w:p>
    <w:p w:rsidR="00000000" w:rsidDel="00000000" w:rsidP="00000000" w:rsidRDefault="00000000" w:rsidRPr="00000000" w14:paraId="0000000C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 </w:t>
        <w:tab/>
        <w:tab/>
        <w:tab/>
        <w:t xml:space="preserve">10 &amp; Under 25 Free </w:t>
        <w:tab/>
        <w:tab/>
        <w:tab/>
        <w:tab/>
        <w:t xml:space="preserve">2</w:t>
      </w:r>
    </w:p>
    <w:p w:rsidR="00000000" w:rsidDel="00000000" w:rsidP="00000000" w:rsidRDefault="00000000" w:rsidRPr="00000000" w14:paraId="0000000D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3</w:t>
        <w:tab/>
        <w:tab/>
        <w:tab/>
        <w:t xml:space="preserve">12 &amp; Under 50 Free</w:t>
        <w:tab/>
        <w:tab/>
        <w:tab/>
        <w:tab/>
        <w:t xml:space="preserve">4</w:t>
      </w:r>
    </w:p>
    <w:p w:rsidR="00000000" w:rsidDel="00000000" w:rsidP="00000000" w:rsidRDefault="00000000" w:rsidRPr="00000000" w14:paraId="0000000E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5</w:t>
        <w:tab/>
        <w:tab/>
        <w:tab/>
        <w:t xml:space="preserve">13 &amp; Over 100 Free </w:t>
        <w:tab/>
        <w:tab/>
        <w:tab/>
        <w:tab/>
        <w:t xml:space="preserve">6</w:t>
      </w:r>
    </w:p>
    <w:p w:rsidR="00000000" w:rsidDel="00000000" w:rsidP="00000000" w:rsidRDefault="00000000" w:rsidRPr="00000000" w14:paraId="0000000F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7 </w:t>
        <w:tab/>
        <w:tab/>
        <w:tab/>
        <w:t xml:space="preserve">10 &amp; Under 25 Breast</w:t>
        <w:tab/>
        <w:tab/>
        <w:tab/>
        <w:t xml:space="preserve">8</w:t>
      </w:r>
    </w:p>
    <w:p w:rsidR="00000000" w:rsidDel="00000000" w:rsidP="00000000" w:rsidRDefault="00000000" w:rsidRPr="00000000" w14:paraId="00000010">
      <w:pPr>
        <w:ind w:left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9 </w:t>
        <w:tab/>
        <w:tab/>
        <w:tab/>
        <w:t xml:space="preserve">12&amp; Under 50 Breast</w:t>
        <w:tab/>
        <w:tab/>
        <w:tab/>
        <w:t xml:space="preserve">10</w:t>
      </w:r>
    </w:p>
    <w:p w:rsidR="00000000" w:rsidDel="00000000" w:rsidP="00000000" w:rsidRDefault="00000000" w:rsidRPr="00000000" w14:paraId="00000011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11 </w:t>
        <w:tab/>
        <w:tab/>
        <w:tab/>
        <w:t xml:space="preserve">13 &amp; Over 100 Breast</w:t>
        <w:tab/>
        <w:tab/>
        <w:tab/>
        <w:t xml:space="preserve">12</w:t>
      </w:r>
    </w:p>
    <w:p w:rsidR="00000000" w:rsidDel="00000000" w:rsidP="00000000" w:rsidRDefault="00000000" w:rsidRPr="00000000" w14:paraId="00000012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13 </w:t>
        <w:tab/>
        <w:tab/>
        <w:tab/>
        <w:t xml:space="preserve">12 &amp; Under 100 IM </w:t>
        <w:tab/>
        <w:tab/>
        <w:tab/>
        <w:tab/>
        <w:t xml:space="preserve">14</w:t>
      </w:r>
    </w:p>
    <w:p w:rsidR="00000000" w:rsidDel="00000000" w:rsidP="00000000" w:rsidRDefault="00000000" w:rsidRPr="00000000" w14:paraId="00000013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15 </w:t>
        <w:tab/>
        <w:tab/>
        <w:tab/>
        <w:t xml:space="preserve">13 &amp; Over 200 IM </w:t>
        <w:tab/>
        <w:tab/>
        <w:tab/>
        <w:tab/>
        <w:t xml:space="preserve">16</w:t>
      </w:r>
    </w:p>
    <w:p w:rsidR="00000000" w:rsidDel="00000000" w:rsidP="00000000" w:rsidRDefault="00000000" w:rsidRPr="00000000" w14:paraId="00000014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17 </w:t>
        <w:tab/>
        <w:tab/>
        <w:tab/>
        <w:t xml:space="preserve">10 &amp; Under 25 Back </w:t>
        <w:tab/>
        <w:tab/>
        <w:tab/>
        <w:tab/>
        <w:t xml:space="preserve">18</w:t>
      </w:r>
    </w:p>
    <w:p w:rsidR="00000000" w:rsidDel="00000000" w:rsidP="00000000" w:rsidRDefault="00000000" w:rsidRPr="00000000" w14:paraId="00000015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19 </w:t>
        <w:tab/>
        <w:tab/>
        <w:tab/>
        <w:t xml:space="preserve">12 &amp; Under 50 Back </w:t>
        <w:tab/>
        <w:tab/>
        <w:tab/>
        <w:tab/>
        <w:t xml:space="preserve">20</w:t>
      </w:r>
    </w:p>
    <w:p w:rsidR="00000000" w:rsidDel="00000000" w:rsidP="00000000" w:rsidRDefault="00000000" w:rsidRPr="00000000" w14:paraId="00000016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21 </w:t>
        <w:tab/>
        <w:tab/>
        <w:tab/>
        <w:t xml:space="preserve">13 &amp; Over 100 Back </w:t>
        <w:tab/>
        <w:tab/>
        <w:tab/>
        <w:tab/>
        <w:t xml:space="preserve">22</w:t>
      </w:r>
    </w:p>
    <w:p w:rsidR="00000000" w:rsidDel="00000000" w:rsidP="00000000" w:rsidRDefault="00000000" w:rsidRPr="00000000" w14:paraId="00000017">
      <w:pPr>
        <w:ind w:left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23 </w:t>
        <w:tab/>
        <w:tab/>
        <w:tab/>
        <w:t xml:space="preserve">10 &amp; Under 25 Fly</w:t>
        <w:tab/>
        <w:tab/>
        <w:tab/>
        <w:tab/>
        <w:t xml:space="preserve">24</w:t>
      </w:r>
    </w:p>
    <w:p w:rsidR="00000000" w:rsidDel="00000000" w:rsidP="00000000" w:rsidRDefault="00000000" w:rsidRPr="00000000" w14:paraId="00000018">
      <w:pPr>
        <w:ind w:firstLine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25 </w:t>
        <w:tab/>
        <w:tab/>
        <w:tab/>
        <w:t xml:space="preserve">12 &amp; Under 50 Fly </w:t>
        <w:tab/>
        <w:tab/>
        <w:tab/>
        <w:tab/>
        <w:t xml:space="preserve">26</w:t>
      </w:r>
    </w:p>
    <w:p w:rsidR="00000000" w:rsidDel="00000000" w:rsidP="00000000" w:rsidRDefault="00000000" w:rsidRPr="00000000" w14:paraId="00000019">
      <w:pPr>
        <w:ind w:left="72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27 </w:t>
        <w:tab/>
        <w:tab/>
        <w:tab/>
        <w:t xml:space="preserve">13 &amp; Over 100 Fly</w:t>
        <w:tab/>
        <w:tab/>
        <w:tab/>
        <w:tab/>
        <w:t xml:space="preserve">28</w:t>
      </w:r>
    </w:p>
    <w:p w:rsidR="00000000" w:rsidDel="00000000" w:rsidP="00000000" w:rsidRDefault="00000000" w:rsidRPr="00000000" w14:paraId="0000001A">
      <w:pPr>
        <w:ind w:firstLine="720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