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E6A" w:rsidRPr="003F3BFE" w:rsidRDefault="00F50E6A" w:rsidP="00F50E6A">
      <w:pPr>
        <w:ind w:left="360"/>
        <w:rPr>
          <w:b/>
          <w:sz w:val="28"/>
          <w:szCs w:val="28"/>
        </w:rPr>
      </w:pPr>
      <w:r w:rsidRPr="003F3BFE">
        <w:rPr>
          <w:b/>
          <w:sz w:val="28"/>
          <w:szCs w:val="28"/>
        </w:rPr>
        <w:t>Instructions for Timers</w:t>
      </w:r>
    </w:p>
    <w:p w:rsidR="00F50E6A" w:rsidRDefault="00F50E6A" w:rsidP="00F50E6A">
      <w:pPr>
        <w:pStyle w:val="ListParagraph"/>
        <w:numPr>
          <w:ilvl w:val="0"/>
          <w:numId w:val="1"/>
        </w:numPr>
      </w:pPr>
      <w:r>
        <w:t xml:space="preserve">Timers work home and away meets (and time trials). There is typically a timer’s meeting with the meet referee around 5:15-5:20. </w:t>
      </w:r>
    </w:p>
    <w:p w:rsidR="00F50E6A" w:rsidRDefault="00F50E6A" w:rsidP="00F50E6A">
      <w:pPr>
        <w:pStyle w:val="ListParagraph"/>
        <w:numPr>
          <w:ilvl w:val="0"/>
          <w:numId w:val="1"/>
        </w:numPr>
      </w:pPr>
      <w:r>
        <w:t xml:space="preserve">Timers are assigned for each half. If you are timing for the second half, you will typically need to report for duty around event 42-44. </w:t>
      </w:r>
    </w:p>
    <w:p w:rsidR="00F50E6A" w:rsidRDefault="00F50E6A" w:rsidP="00F50E6A">
      <w:pPr>
        <w:pStyle w:val="ListParagraph"/>
        <w:numPr>
          <w:ilvl w:val="0"/>
          <w:numId w:val="1"/>
        </w:numPr>
      </w:pPr>
      <w:r>
        <w:t xml:space="preserve">Timers are expected to work 3-4 halves over the course of the season. </w:t>
      </w:r>
    </w:p>
    <w:p w:rsidR="00F50E6A" w:rsidRDefault="00F50E6A" w:rsidP="00F50E6A">
      <w:pPr>
        <w:pStyle w:val="ListParagraph"/>
        <w:numPr>
          <w:ilvl w:val="0"/>
          <w:numId w:val="1"/>
        </w:numPr>
      </w:pPr>
      <w:r>
        <w:t xml:space="preserve">Home team swims in even lanes; away team in odd. </w:t>
      </w:r>
    </w:p>
    <w:p w:rsidR="00F50E6A" w:rsidRDefault="00F50E6A" w:rsidP="00F50E6A">
      <w:pPr>
        <w:pStyle w:val="ListParagraph"/>
        <w:numPr>
          <w:ilvl w:val="0"/>
          <w:numId w:val="1"/>
        </w:numPr>
      </w:pPr>
      <w:r>
        <w:t>Each team provides two timers for each of their team's lanes (each team has two lanes in our pool). In a five lane pool (which is what we have), the home team provides two timers for the fifth lane. Our 5</w:t>
      </w:r>
      <w:r w:rsidRPr="003F3BFE">
        <w:rPr>
          <w:vertAlign w:val="superscript"/>
        </w:rPr>
        <w:t>th</w:t>
      </w:r>
      <w:r>
        <w:t xml:space="preserve"> lane is exhibition only (not scored)</w:t>
      </w:r>
    </w:p>
    <w:p w:rsidR="00F50E6A" w:rsidRDefault="00F50E6A" w:rsidP="00F50E6A">
      <w:pPr>
        <w:pStyle w:val="ListParagraph"/>
        <w:numPr>
          <w:ilvl w:val="0"/>
          <w:numId w:val="1"/>
        </w:numPr>
      </w:pPr>
      <w:r>
        <w:t xml:space="preserve">One of the timers operates the watch and the other records the times on the lane timer worksheet. Only one watch per lane is needed. </w:t>
      </w:r>
    </w:p>
    <w:p w:rsidR="00F50E6A" w:rsidRDefault="00F50E6A" w:rsidP="00F50E6A">
      <w:pPr>
        <w:pStyle w:val="ListParagraph"/>
        <w:numPr>
          <w:ilvl w:val="0"/>
          <w:numId w:val="1"/>
        </w:numPr>
      </w:pPr>
      <w:r>
        <w:t xml:space="preserve">The timer looks at the starter’s signal and starts the watch at the instant of the starting signal. The timer stops the watch immediately when any part of the swimmer’s body touches the solid end of the pool. </w:t>
      </w:r>
    </w:p>
    <w:p w:rsidR="00F50E6A" w:rsidRDefault="00F50E6A" w:rsidP="00F50E6A">
      <w:pPr>
        <w:pStyle w:val="ListParagraph"/>
        <w:numPr>
          <w:ilvl w:val="0"/>
          <w:numId w:val="1"/>
        </w:numPr>
      </w:pPr>
      <w:r>
        <w:t xml:space="preserve">The second timer records times on the timer’s worksheet and communicates these times to the master recorder when they come around with the Judges Placing Form. </w:t>
      </w:r>
    </w:p>
    <w:p w:rsidR="00F50E6A" w:rsidRDefault="00F50E6A" w:rsidP="00F50E6A">
      <w:pPr>
        <w:pStyle w:val="ListParagraph"/>
        <w:numPr>
          <w:ilvl w:val="0"/>
          <w:numId w:val="1"/>
        </w:numPr>
      </w:pPr>
      <w:r>
        <w:t>When the swimmer gets out of the pool after the race, double-check that the name on their shoulder matches the name you have on the heat sheet (99% of the time it will, but every once in a while, people get switched around)</w:t>
      </w:r>
    </w:p>
    <w:p w:rsidR="00F50E6A" w:rsidRPr="002B2480" w:rsidRDefault="00F50E6A" w:rsidP="00F50E6A">
      <w:pPr>
        <w:pStyle w:val="ListParagraph"/>
        <w:numPr>
          <w:ilvl w:val="0"/>
          <w:numId w:val="1"/>
        </w:numPr>
      </w:pPr>
      <w:r>
        <w:t>Materials that will be provided to you – clipboard, lane timer sheet (these are numbered for each lane), pen, stopwatch</w:t>
      </w:r>
    </w:p>
    <w:p w:rsidR="00F50E6A" w:rsidRDefault="00F50E6A" w:rsidP="00F50E6A"/>
    <w:p w:rsidR="007B491C" w:rsidRDefault="00F50E6A">
      <w:bookmarkStart w:id="0" w:name="_GoBack"/>
      <w:bookmarkEnd w:id="0"/>
    </w:p>
    <w:sectPr w:rsidR="007B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40ECC"/>
    <w:multiLevelType w:val="hybridMultilevel"/>
    <w:tmpl w:val="A9A6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6A"/>
    <w:rsid w:val="00423711"/>
    <w:rsid w:val="00580175"/>
    <w:rsid w:val="00F5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ADDF0-6024-4D89-AF24-003C0ED2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2019-05-14T13:38:00Z</dcterms:created>
  <dcterms:modified xsi:type="dcterms:W3CDTF">2019-05-14T13:38:00Z</dcterms:modified>
</cp:coreProperties>
</file>