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SCR Sharks/Guppies Coaching Application</w:t>
      </w:r>
    </w:p>
    <w:p w:rsidR="00000000" w:rsidDel="00000000" w:rsidP="00000000" w:rsidRDefault="00000000" w:rsidRPr="00000000" w14:paraId="00000002">
      <w:pPr>
        <w:pageBreakBefore w:val="0"/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We are excited to hear that you would like to apply for a position as a 2024 summer season coach. Please make sure you have read the job description and understand the requirements of a coaching position. Completed applications should include the following documents sent to scrsharks@gmail.com or dropped off at 220 Briar Creek Rd 29650 by </w:t>
      </w:r>
      <w:r w:rsidDel="00000000" w:rsidR="00000000" w:rsidRPr="00000000">
        <w:rPr>
          <w:b w:val="1"/>
          <w:rtl w:val="0"/>
        </w:rPr>
        <w:t xml:space="preserve">December 31, 2023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Please be aware that we will not accept applications beyond that date in order to be fair to everyone.</w:t>
      </w:r>
    </w:p>
    <w:p w:rsidR="00000000" w:rsidDel="00000000" w:rsidP="00000000" w:rsidRDefault="00000000" w:rsidRPr="00000000" w14:paraId="00000004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Questionnaire (below)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Updated resume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 of current CPR certificate (if applicable)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3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Once all applications have been received, interview times will be scheduled and emailed to you for the afternoon of Sunday, January 7th, 2024. We look forward to talking with you!</w:t>
      </w:r>
    </w:p>
    <w:p w:rsidR="00000000" w:rsidDel="00000000" w:rsidP="00000000" w:rsidRDefault="00000000" w:rsidRPr="00000000" w14:paraId="0000000A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Questionnaire</w:t>
      </w:r>
    </w:p>
    <w:p w:rsidR="00000000" w:rsidDel="00000000" w:rsidP="00000000" w:rsidRDefault="00000000" w:rsidRPr="00000000" w14:paraId="0000000C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Phone number: </w:t>
      </w:r>
    </w:p>
    <w:p w:rsidR="00000000" w:rsidDel="00000000" w:rsidP="00000000" w:rsidRDefault="00000000" w:rsidRPr="00000000" w14:paraId="00000010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12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Position applying for (please mark which position/s you are willing to accept and please give careful consideration before selecting):  </w:t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Rule="auto"/>
        <w:ind w:firstLine="72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Guppy Coach</w:t>
        <w:tab/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Shark Coach</w:t>
      </w:r>
    </w:p>
    <w:p w:rsidR="00000000" w:rsidDel="00000000" w:rsidP="00000000" w:rsidRDefault="00000000" w:rsidRPr="00000000" w14:paraId="00000016">
      <w:pPr>
        <w:pageBreakBefore w:val="0"/>
        <w:spacing w:after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Age/grade: </w:t>
      </w:r>
    </w:p>
    <w:p w:rsidR="00000000" w:rsidDel="00000000" w:rsidP="00000000" w:rsidRDefault="00000000" w:rsidRPr="00000000" w14:paraId="00000018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Describe your background and experience in swimming.</w:t>
      </w:r>
    </w:p>
    <w:p w:rsidR="00000000" w:rsidDel="00000000" w:rsidP="00000000" w:rsidRDefault="00000000" w:rsidRPr="00000000" w14:paraId="0000001A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Are you in good standing at school and in extra-curricular activities? Are there any issues we should be aware of?</w:t>
      </w:r>
    </w:p>
    <w:p w:rsidR="00000000" w:rsidDel="00000000" w:rsidP="00000000" w:rsidRDefault="00000000" w:rsidRPr="00000000" w14:paraId="0000001F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What dates will you NOT be available this summer? </w:t>
        <w:br w:type="textWrapping"/>
        <w:t xml:space="preserve">(Guppy season will run from May 8-June 28. Shark season will run from May 13-July 14.)</w:t>
      </w:r>
    </w:p>
    <w:p w:rsidR="00000000" w:rsidDel="00000000" w:rsidP="00000000" w:rsidRDefault="00000000" w:rsidRPr="00000000" w14:paraId="00000024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Do you have your lifeguard certification? If so, when will it expire?</w:t>
      </w:r>
    </w:p>
    <w:p w:rsidR="00000000" w:rsidDel="00000000" w:rsidP="00000000" w:rsidRDefault="00000000" w:rsidRPr="00000000" w14:paraId="00000029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Other comments:</w:t>
      </w:r>
    </w:p>
    <w:p w:rsidR="00000000" w:rsidDel="00000000" w:rsidP="00000000" w:rsidRDefault="00000000" w:rsidRPr="00000000" w14:paraId="0000002B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0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